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5CB50" w14:textId="7C81EFFE" w:rsidR="003C2B1C" w:rsidRDefault="001A38D4" w:rsidP="003C2B1C">
      <w:r>
        <w:t xml:space="preserve">Feladat </w:t>
      </w:r>
      <w:r w:rsidR="003C2B1C">
        <w:t>– Szervezeti struktúra</w:t>
      </w:r>
    </w:p>
    <w:p w14:paraId="502A3856" w14:textId="7EC019B9" w:rsidR="003C2B1C" w:rsidRDefault="003C2B1C" w:rsidP="001A38D4"/>
    <w:p w14:paraId="2AA7D049" w14:textId="55B00848" w:rsidR="003C2B1C" w:rsidRDefault="003C2B1C" w:rsidP="00B3725B">
      <w:r w:rsidRPr="00B3725B">
        <w:rPr>
          <w:b/>
          <w:bCs/>
        </w:rPr>
        <w:t xml:space="preserve">A SZERVEZETI STRUKTÚRA TERVEZÉSE ÉS A SZERVEZETI JELLEMZŐK ÉRTÉKELÉSE </w:t>
      </w:r>
      <w:r w:rsidR="001A38D4" w:rsidRPr="00B3725B">
        <w:rPr>
          <w:b/>
          <w:bCs/>
        </w:rPr>
        <w:t>mini-eset</w:t>
      </w:r>
    </w:p>
    <w:p w14:paraId="27D58A4B" w14:textId="77777777" w:rsidR="001A38D4" w:rsidRDefault="001A38D4" w:rsidP="001A38D4">
      <w:pPr>
        <w:jc w:val="both"/>
      </w:pPr>
    </w:p>
    <w:p w14:paraId="04082FAE" w14:textId="2E87B91E" w:rsidR="001A38D4" w:rsidRPr="001A38D4" w:rsidRDefault="001A38D4" w:rsidP="001A38D4">
      <w:pPr>
        <w:jc w:val="both"/>
      </w:pPr>
      <w:r w:rsidRPr="001A38D4">
        <w:t xml:space="preserve">Apa és fia családi vállalkozása 2007-ben indult, mezőgazdasági termékek kereskedelmével foglalkoztak (vetőmag, növényvédőszer, műtrágya). A cégforma 2010-re Kft., 6 főt alkalmaznak, akik közül 2 fő a vásárlás lebonyolításával, 2 fő az értékesítéssel, 2 fő pedig az adminisztratív munkákkal foglalkozik. Eközben a tulajdonosok is aktívan dolgoznak: ők szerzik a cég számára az új megrendelőket, amiből akad is bőven. A vállalat folyamatosan szerzi az újabb piacokat, és a Tiszántúlon már ebben az ágazatban 20%-os piaci részesedést ért el. </w:t>
      </w:r>
    </w:p>
    <w:p w14:paraId="4FEB44C7" w14:textId="709ACE40" w:rsidR="001A38D4" w:rsidRDefault="001A38D4" w:rsidP="001A38D4">
      <w:pPr>
        <w:jc w:val="both"/>
      </w:pPr>
      <w:r w:rsidRPr="001A38D4">
        <w:t>A két vezető úgy dönt, hogy a vállalkozás profilját kiterjesztik, és a jövőben nemcsak kereskednek ezekkel a termékekkel, hanem gyártani is fogják őket. Sőt, nemcsak a növénytermesztésbe, de az állattenyésztésbe is szívesen beruháznának: ezentúl élőállatokkal is gazdálkodnának, és élelmezési célra alkalmas hústermékek előállításával is foglalkoznának. Az átalakuláshoz szükséges pénzügyi és fizikai erőforrások rendelkezésre állnak. A tulajdonos jelentősen bővítené a megvalósításhoz a vállalat dolgozóinak létszámát, legfeljebb 100 főig. Minimálisan létrehozandó szervezeti egységek az alábbiak: funkciók (pénzügy-számvitel, hr, informatika, marketing, jog, biztonsági szolgálat), divíziók (kereskedelem, növénytermesztés, állattenyésztés, feldolgozó és csomagoló üzem)</w:t>
      </w:r>
      <w:r>
        <w:t>.</w:t>
      </w:r>
    </w:p>
    <w:p w14:paraId="7DE753D3" w14:textId="77777777" w:rsidR="001A38D4" w:rsidRDefault="001A38D4" w:rsidP="001A38D4">
      <w:pPr>
        <w:jc w:val="both"/>
      </w:pPr>
    </w:p>
    <w:p w14:paraId="05F4FAE3" w14:textId="5FF2CAAD" w:rsidR="001A38D4" w:rsidRDefault="001A38D4" w:rsidP="001A38D4">
      <w:r>
        <w:t>Válaszolja meg az alábbi kérdéseket:</w:t>
      </w:r>
    </w:p>
    <w:p w14:paraId="78ED635A" w14:textId="2AF221EC" w:rsidR="001A38D4" w:rsidRDefault="001A38D4" w:rsidP="001A38D4">
      <w:pPr>
        <w:rPr>
          <w:b/>
          <w:bCs/>
        </w:rPr>
      </w:pPr>
      <w:r>
        <w:rPr>
          <w:b/>
          <w:bCs/>
        </w:rPr>
        <w:t xml:space="preserve">1. </w:t>
      </w:r>
      <w:r w:rsidRPr="001A38D4">
        <w:rPr>
          <w:b/>
          <w:bCs/>
        </w:rPr>
        <w:t>Milyen változásokon ment keresztül a szervezeti struktúra? Ábrázolj</w:t>
      </w:r>
      <w:r>
        <w:rPr>
          <w:b/>
          <w:bCs/>
        </w:rPr>
        <w:t>a</w:t>
      </w:r>
      <w:r w:rsidRPr="001A38D4">
        <w:rPr>
          <w:b/>
          <w:bCs/>
        </w:rPr>
        <w:t xml:space="preserve"> az állomásokat!</w:t>
      </w:r>
    </w:p>
    <w:p w14:paraId="07D911C8" w14:textId="12FB3358" w:rsidR="001A38D4" w:rsidRPr="00B3725B" w:rsidRDefault="001A38D4" w:rsidP="001A38D4">
      <w:pPr>
        <w:rPr>
          <w:b/>
          <w:bCs/>
        </w:rPr>
      </w:pPr>
      <w:r w:rsidRPr="001A38D4">
        <w:rPr>
          <w:b/>
          <w:bCs/>
        </w:rPr>
        <w:t>2. Magyaráz</w:t>
      </w:r>
      <w:r>
        <w:rPr>
          <w:b/>
          <w:bCs/>
        </w:rPr>
        <w:t>za</w:t>
      </w:r>
      <w:r w:rsidRPr="001A38D4">
        <w:rPr>
          <w:b/>
          <w:bCs/>
        </w:rPr>
        <w:t>, hogyan és miért változtak egyes elsődleges szervezeti jellemzők!</w:t>
      </w:r>
      <w:r w:rsidRPr="001A38D4">
        <w:rPr>
          <w:b/>
          <w:bCs/>
        </w:rPr>
        <w:br/>
      </w:r>
      <w:r w:rsidRPr="001A38D4">
        <w:rPr>
          <w:i/>
          <w:iCs/>
        </w:rPr>
        <w:t>1. munkamegosztás (ki, mit csinál)</w:t>
      </w:r>
      <w:r>
        <w:rPr>
          <w:i/>
          <w:iCs/>
        </w:rPr>
        <w:tab/>
      </w:r>
      <w:r>
        <w:rPr>
          <w:i/>
          <w:iCs/>
        </w:rPr>
        <w:tab/>
      </w:r>
      <w:r w:rsidRPr="001A38D4">
        <w:rPr>
          <w:i/>
          <w:iCs/>
        </w:rPr>
        <w:t>A) centralizáció és decentralizáció</w:t>
      </w:r>
      <w:r w:rsidRPr="001A38D4">
        <w:rPr>
          <w:i/>
          <w:iCs/>
        </w:rPr>
        <w:br/>
        <w:t>2. hatáskör megoszlása (ki, kit utasít)</w:t>
      </w:r>
      <w:r>
        <w:rPr>
          <w:i/>
          <w:iCs/>
        </w:rPr>
        <w:tab/>
      </w:r>
      <w:r>
        <w:rPr>
          <w:i/>
          <w:iCs/>
        </w:rPr>
        <w:tab/>
      </w:r>
      <w:r w:rsidRPr="001A38D4">
        <w:rPr>
          <w:i/>
          <w:iCs/>
        </w:rPr>
        <w:t xml:space="preserve">B) hierarchia nagysága </w:t>
      </w:r>
      <w:r w:rsidRPr="001A38D4">
        <w:rPr>
          <w:i/>
          <w:iCs/>
        </w:rPr>
        <w:br/>
        <w:t>3. koordináció (ki, kivel működik együtt)</w:t>
      </w:r>
      <w:r>
        <w:rPr>
          <w:i/>
          <w:iCs/>
        </w:rPr>
        <w:tab/>
      </w:r>
      <w:r w:rsidRPr="001A38D4">
        <w:rPr>
          <w:i/>
          <w:iCs/>
        </w:rPr>
        <w:t xml:space="preserve">C) utasítások egységessége  </w:t>
      </w:r>
    </w:p>
    <w:p w14:paraId="57D084E5" w14:textId="0A5DEE76" w:rsidR="00B3725B" w:rsidRPr="00B3725B" w:rsidRDefault="00B3725B" w:rsidP="00B3725B">
      <w:pPr>
        <w:rPr>
          <w:b/>
          <w:bCs/>
        </w:rPr>
      </w:pPr>
      <w:r w:rsidRPr="00B3725B">
        <w:rPr>
          <w:b/>
          <w:bCs/>
        </w:rPr>
        <w:t>3. Mennyire s</w:t>
      </w:r>
      <w:r w:rsidRPr="00B3725B">
        <w:rPr>
          <w:b/>
          <w:bCs/>
        </w:rPr>
        <w:t>tandardizált</w:t>
      </w:r>
      <w:r w:rsidRPr="00B3725B">
        <w:rPr>
          <w:b/>
          <w:bCs/>
        </w:rPr>
        <w:t>, sza</w:t>
      </w:r>
      <w:r w:rsidRPr="00B3725B">
        <w:rPr>
          <w:b/>
          <w:bCs/>
        </w:rPr>
        <w:t>bályozott</w:t>
      </w:r>
      <w:r w:rsidRPr="00B3725B">
        <w:rPr>
          <w:b/>
          <w:bCs/>
        </w:rPr>
        <w:t xml:space="preserve"> és formalizált a szervezet működése?</w:t>
      </w:r>
    </w:p>
    <w:p w14:paraId="09307996" w14:textId="04C9A94B" w:rsidR="001A38D4" w:rsidRDefault="00B3725B" w:rsidP="001A38D4">
      <w:pPr>
        <w:rPr>
          <w:b/>
          <w:bCs/>
        </w:rPr>
      </w:pPr>
      <w:r>
        <w:rPr>
          <w:b/>
          <w:bCs/>
        </w:rPr>
        <w:t>4</w:t>
      </w:r>
      <w:r w:rsidR="001A38D4" w:rsidRPr="001A38D4">
        <w:rPr>
          <w:b/>
          <w:bCs/>
        </w:rPr>
        <w:t>. Végeredményben</w:t>
      </w:r>
      <w:r w:rsidR="001A38D4">
        <w:rPr>
          <w:b/>
          <w:bCs/>
        </w:rPr>
        <w:t xml:space="preserve"> milyen konfiguráció és</w:t>
      </w:r>
      <w:r w:rsidR="001A38D4" w:rsidRPr="001A38D4">
        <w:rPr>
          <w:b/>
          <w:bCs/>
        </w:rPr>
        <w:t xml:space="preserve"> melyik szervezeti forma alkalmazása lenne a leginkább, és melyik a legkevésbé hatékony?</w:t>
      </w:r>
      <w:r w:rsidR="001A38D4">
        <w:rPr>
          <w:b/>
          <w:bCs/>
        </w:rPr>
        <w:t xml:space="preserve"> Miért?</w:t>
      </w:r>
    </w:p>
    <w:p w14:paraId="77AE3100" w14:textId="00E9C0EC" w:rsidR="001A38D4" w:rsidRDefault="001A38D4">
      <w:pPr>
        <w:rPr>
          <w:b/>
          <w:bCs/>
        </w:rPr>
      </w:pPr>
    </w:p>
    <w:sectPr w:rsidR="001A3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2A5F"/>
    <w:multiLevelType w:val="hybridMultilevel"/>
    <w:tmpl w:val="5122E5CA"/>
    <w:lvl w:ilvl="0" w:tplc="1E980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1E02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068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A5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5A44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00CC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0C75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C2A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0F1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AC4BBF"/>
    <w:multiLevelType w:val="hybridMultilevel"/>
    <w:tmpl w:val="798457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25F96"/>
    <w:multiLevelType w:val="hybridMultilevel"/>
    <w:tmpl w:val="1A8829E0"/>
    <w:lvl w:ilvl="0" w:tplc="7A92B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27545"/>
    <w:multiLevelType w:val="hybridMultilevel"/>
    <w:tmpl w:val="562073E0"/>
    <w:lvl w:ilvl="0" w:tplc="DA0A6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4C77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12B1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8AC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8B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FEE3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FE6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FA67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FE9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B1C"/>
    <w:rsid w:val="001A38D4"/>
    <w:rsid w:val="0035350D"/>
    <w:rsid w:val="003C2B1C"/>
    <w:rsid w:val="00617745"/>
    <w:rsid w:val="00703382"/>
    <w:rsid w:val="00842446"/>
    <w:rsid w:val="00B3725B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8CC0"/>
  <w15:chartTrackingRefBased/>
  <w15:docId w15:val="{02C7EC9A-DC1A-4D76-9187-46C37E42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2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134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2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6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87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3</cp:revision>
  <dcterms:created xsi:type="dcterms:W3CDTF">2020-09-20T11:54:00Z</dcterms:created>
  <dcterms:modified xsi:type="dcterms:W3CDTF">2020-09-21T09:36:00Z</dcterms:modified>
</cp:coreProperties>
</file>